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E548" w14:textId="635B6C56" w:rsidR="00011670" w:rsidRPr="00011670" w:rsidRDefault="0067173D" w:rsidP="0067173D">
      <w:pPr>
        <w:spacing w:before="100" w:beforeAutospacing="1" w:after="100" w:afterAutospacing="1" w:line="36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bookmarkStart w:id="0" w:name="_Hlk97209661"/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Procedura umożliwiająca składanie wniosków o z</w:t>
      </w:r>
      <w:r w:rsidR="00011670" w:rsidRPr="00BC59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apewnienie dostępności </w:t>
      </w:r>
      <w:r w:rsidR="0001167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architektonicznej lub informacyjno-komunikacyjnej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oraz skarg na brak zapewnienia dostępności w tych obszarach.</w:t>
      </w:r>
    </w:p>
    <w:bookmarkEnd w:id="0"/>
    <w:p w14:paraId="3AF258A0" w14:textId="4ACB580B" w:rsidR="0067173D" w:rsidRPr="00025BCB" w:rsidRDefault="0010214F" w:rsidP="00025BC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Zgodnie z art. 29 ustawy z dnia 19 lipca 2019 r. o zapewnianiu dostępności osobom ze szczególnymi potrzebami (Dz.U. z 2020 r. poz. 1062, zwanej dalej: ustawą), 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każdy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bez konieczności wykazania interesu prawnego lub faktycznego, 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ma prawo poinformować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D276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Dyrektora Szkoły Podstawowej w Łubowie 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 braku dostępności architektonicznej lub informacyjno-komunikacyjnej </w:t>
      </w:r>
      <w:r w:rsidR="000621E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Urzędu</w:t>
      </w:r>
      <w:r w:rsidR="007D276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o których mowa</w:t>
      </w:r>
      <w:r w:rsidR="000621E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art. 6, pkt 1 lub 3 ustawy.</w:t>
      </w:r>
    </w:p>
    <w:p w14:paraId="2926DDD8" w14:textId="7E41D053" w:rsidR="00025BCB" w:rsidRPr="00025BCB" w:rsidRDefault="000621EC" w:rsidP="00025BCB">
      <w:pPr>
        <w:pStyle w:val="Akapitzlist"/>
        <w:numPr>
          <w:ilvl w:val="0"/>
          <w:numId w:val="5"/>
        </w:num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</w:t>
      </w:r>
      <w:r w:rsidR="0010214F"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a podstawie art. 30 ustawy osoba ze szczególnymi potrzebami lub jej przedstawiciel ustawowy, </w:t>
      </w:r>
      <w:r w:rsidR="0010214F" w:rsidRPr="0067173D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pl-PL"/>
        </w:rPr>
        <w:t>po wykazaniu interesu faktycznego</w:t>
      </w:r>
      <w:r w:rsidR="0010214F"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, ma prawo wystąpić do podmiotu publicznego z wnioskiem o zapewnienie dostępności architektonicznej lub informacyjno-komunikacyjnej. </w:t>
      </w:r>
    </w:p>
    <w:p w14:paraId="66D1D27C" w14:textId="726395F5" w:rsidR="0010214F" w:rsidRPr="0067173D" w:rsidRDefault="0010214F" w:rsidP="00025BCB">
      <w:pPr>
        <w:pStyle w:val="Akapitzlist"/>
        <w:numPr>
          <w:ilvl w:val="0"/>
          <w:numId w:val="5"/>
        </w:numPr>
        <w:spacing w:before="100" w:before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Informację o braku dostępności lub wniosek o zapewnienie dostępności należy złożyć do podmiotu publicznego, z którego działalnością jest związana informacja lub żądanie zapewnienia dostępności</w:t>
      </w:r>
      <w:r w:rsidR="00A61BC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W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niosek o zapewnienie dostępności</w:t>
      </w:r>
      <w:r w:rsidR="00A61BC5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stanowi załącznik nr 1 do niniejszej Procedury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</w:t>
      </w:r>
    </w:p>
    <w:p w14:paraId="5AC57CB8" w14:textId="77777777" w:rsidR="0067173D" w:rsidRPr="0067173D" w:rsidRDefault="0067173D" w:rsidP="0067173D">
      <w:pPr>
        <w:pStyle w:val="Akapitzlist"/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A84DF8D" w14:textId="2F7FE9BD" w:rsidR="0010214F" w:rsidRPr="0067173D" w:rsidRDefault="0010214F" w:rsidP="006717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717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Wniosek o zapewnienie dostępności powinien zawierać:</w:t>
      </w:r>
    </w:p>
    <w:p w14:paraId="7680EB67" w14:textId="77777777" w:rsidR="0010214F" w:rsidRPr="00BC59C3" w:rsidRDefault="0010214F" w:rsidP="0067173D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firstLine="1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dane kontaktowe wnioskodawcy,</w:t>
      </w:r>
    </w:p>
    <w:p w14:paraId="4AD3BDB0" w14:textId="3B2B0C96" w:rsidR="0010214F" w:rsidRPr="00BC59C3" w:rsidRDefault="0010214F" w:rsidP="0067173D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left="1276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wskazanie bariery utrudniającej lub uniemożliwiającej dostępność w</w:t>
      </w:r>
      <w:r w:rsidR="00256116"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zakresie architektonicznym lub informacyjno-komunikacyjnym,</w:t>
      </w:r>
    </w:p>
    <w:p w14:paraId="3820D8BD" w14:textId="77777777" w:rsidR="0010214F" w:rsidRPr="00BC59C3" w:rsidRDefault="0010214F" w:rsidP="0067173D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firstLine="1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wskazanie sposobu kontaktu z wnioskodawcą,</w:t>
      </w:r>
    </w:p>
    <w:p w14:paraId="5F278F4B" w14:textId="77777777" w:rsidR="0010214F" w:rsidRPr="00BC59C3" w:rsidRDefault="0010214F" w:rsidP="0067173D">
      <w:pPr>
        <w:numPr>
          <w:ilvl w:val="0"/>
          <w:numId w:val="1"/>
        </w:numPr>
        <w:tabs>
          <w:tab w:val="clear" w:pos="720"/>
          <w:tab w:val="num" w:pos="1276"/>
        </w:tabs>
        <w:spacing w:before="100" w:beforeAutospacing="1" w:after="100" w:afterAutospacing="1" w:line="360" w:lineRule="auto"/>
        <w:ind w:firstLine="1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wskazanie preferowanego sposobu zapewnienia dostępności, jeżeli dotyczy.</w:t>
      </w:r>
    </w:p>
    <w:p w14:paraId="0BB118C6" w14:textId="129201E1" w:rsidR="0010214F" w:rsidRPr="0067173D" w:rsidRDefault="0010214F" w:rsidP="006717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7173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Wnioski o zapewnienie dostępności można składać:</w:t>
      </w:r>
    </w:p>
    <w:p w14:paraId="33FF56A9" w14:textId="77777777" w:rsidR="007D276C" w:rsidRPr="007D276C" w:rsidRDefault="0010214F" w:rsidP="00C03C66">
      <w:pPr>
        <w:numPr>
          <w:ilvl w:val="0"/>
          <w:numId w:val="4"/>
        </w:numPr>
        <w:tabs>
          <w:tab w:val="num" w:pos="1276"/>
        </w:tabs>
        <w:spacing w:before="100" w:beforeAutospacing="1" w:after="100" w:afterAutospacing="1" w:line="360" w:lineRule="auto"/>
        <w:ind w:left="1560"/>
        <w:rPr>
          <w:rFonts w:ascii="Verdana" w:hAnsi="Verdana"/>
          <w:sz w:val="20"/>
          <w:szCs w:val="20"/>
        </w:rPr>
      </w:pPr>
      <w:r w:rsidRPr="007D276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osobiście: w </w:t>
      </w:r>
      <w:r w:rsidR="007D276C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sekretariacie Szkoły Podstawowej im. Pierwszych Osadników w Łubowie w:</w:t>
      </w:r>
    </w:p>
    <w:p w14:paraId="1E6937E4" w14:textId="1EE60AD2" w:rsidR="00430344" w:rsidRPr="007D276C" w:rsidRDefault="003A2BF6" w:rsidP="00C03C66">
      <w:pPr>
        <w:numPr>
          <w:ilvl w:val="0"/>
          <w:numId w:val="4"/>
        </w:numPr>
        <w:tabs>
          <w:tab w:val="num" w:pos="1276"/>
        </w:tabs>
        <w:spacing w:before="100" w:beforeAutospacing="1" w:after="100" w:afterAutospacing="1" w:line="360" w:lineRule="auto"/>
        <w:ind w:left="15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poniedziałek, </w:t>
      </w:r>
      <w:r w:rsidR="00430344" w:rsidRPr="007D276C">
        <w:rPr>
          <w:rFonts w:ascii="Verdana" w:hAnsi="Verdana"/>
          <w:sz w:val="20"/>
          <w:szCs w:val="20"/>
        </w:rPr>
        <w:t>środę</w:t>
      </w:r>
      <w:r>
        <w:rPr>
          <w:rFonts w:ascii="Verdana" w:hAnsi="Verdana"/>
          <w:sz w:val="20"/>
          <w:szCs w:val="20"/>
        </w:rPr>
        <w:t xml:space="preserve"> i czwartek</w:t>
      </w:r>
      <w:r w:rsidR="00430344" w:rsidRPr="007D276C">
        <w:rPr>
          <w:rFonts w:ascii="Verdana" w:hAnsi="Verdana"/>
          <w:sz w:val="20"/>
          <w:szCs w:val="20"/>
        </w:rPr>
        <w:t xml:space="preserve"> w godzinach 7:00 - 15:00, </w:t>
      </w:r>
    </w:p>
    <w:p w14:paraId="4591D8A1" w14:textId="28121CFD" w:rsidR="00430344" w:rsidRPr="00BC59C3" w:rsidRDefault="003A2BF6" w:rsidP="0067173D">
      <w:pPr>
        <w:pStyle w:val="Akapitzlist"/>
        <w:numPr>
          <w:ilvl w:val="0"/>
          <w:numId w:val="4"/>
        </w:numPr>
        <w:spacing w:line="360" w:lineRule="auto"/>
        <w:ind w:left="15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wtorek</w:t>
      </w:r>
      <w:r w:rsidR="007D276C">
        <w:rPr>
          <w:rFonts w:ascii="Verdana" w:hAnsi="Verdana"/>
          <w:sz w:val="20"/>
          <w:szCs w:val="20"/>
        </w:rPr>
        <w:t xml:space="preserve"> w godzinach 7:00 -16</w:t>
      </w:r>
      <w:r>
        <w:rPr>
          <w:rFonts w:ascii="Verdana" w:hAnsi="Verdana"/>
          <w:sz w:val="20"/>
          <w:szCs w:val="20"/>
        </w:rPr>
        <w:t>:3</w:t>
      </w:r>
      <w:r w:rsidR="00430344" w:rsidRPr="00BC59C3">
        <w:rPr>
          <w:rFonts w:ascii="Verdana" w:hAnsi="Verdana"/>
          <w:sz w:val="20"/>
          <w:szCs w:val="20"/>
        </w:rPr>
        <w:t xml:space="preserve">0, </w:t>
      </w:r>
    </w:p>
    <w:p w14:paraId="06D92BD8" w14:textId="51D5DE76" w:rsidR="003A2BF6" w:rsidRDefault="00430344" w:rsidP="0067173D">
      <w:pPr>
        <w:pStyle w:val="Akapitzlist"/>
        <w:numPr>
          <w:ilvl w:val="0"/>
          <w:numId w:val="4"/>
        </w:numPr>
        <w:spacing w:line="360" w:lineRule="auto"/>
        <w:ind w:left="1560"/>
        <w:rPr>
          <w:rFonts w:ascii="Verdana" w:hAnsi="Verdana"/>
          <w:sz w:val="20"/>
          <w:szCs w:val="20"/>
        </w:rPr>
      </w:pPr>
      <w:r w:rsidRPr="00BC59C3">
        <w:rPr>
          <w:rFonts w:ascii="Verdana" w:hAnsi="Verdana"/>
          <w:sz w:val="20"/>
          <w:szCs w:val="20"/>
        </w:rPr>
        <w:t>piąt</w:t>
      </w:r>
      <w:r w:rsidR="00BC59C3" w:rsidRPr="00BC59C3">
        <w:rPr>
          <w:rFonts w:ascii="Verdana" w:hAnsi="Verdana"/>
          <w:sz w:val="20"/>
          <w:szCs w:val="20"/>
        </w:rPr>
        <w:t>ek</w:t>
      </w:r>
      <w:r w:rsidRPr="00BC59C3">
        <w:rPr>
          <w:rFonts w:ascii="Verdana" w:hAnsi="Verdana"/>
          <w:sz w:val="20"/>
          <w:szCs w:val="20"/>
        </w:rPr>
        <w:t xml:space="preserve"> </w:t>
      </w:r>
      <w:r w:rsidR="00BC59C3" w:rsidRPr="00BC59C3">
        <w:rPr>
          <w:rFonts w:ascii="Verdana" w:hAnsi="Verdana"/>
          <w:sz w:val="20"/>
          <w:szCs w:val="20"/>
        </w:rPr>
        <w:t>w godzinach</w:t>
      </w:r>
      <w:r w:rsidRPr="00BC59C3">
        <w:rPr>
          <w:rFonts w:ascii="Verdana" w:hAnsi="Verdana"/>
          <w:sz w:val="20"/>
          <w:szCs w:val="20"/>
        </w:rPr>
        <w:t xml:space="preserve"> 7:00 </w:t>
      </w:r>
      <w:r w:rsidR="00BC59C3" w:rsidRPr="00BC59C3">
        <w:rPr>
          <w:rFonts w:ascii="Verdana" w:hAnsi="Verdana"/>
          <w:sz w:val="20"/>
          <w:szCs w:val="20"/>
        </w:rPr>
        <w:t xml:space="preserve">- </w:t>
      </w:r>
      <w:r w:rsidR="003A2BF6">
        <w:rPr>
          <w:rFonts w:ascii="Verdana" w:hAnsi="Verdana"/>
          <w:sz w:val="20"/>
          <w:szCs w:val="20"/>
        </w:rPr>
        <w:t>13:30</w:t>
      </w:r>
      <w:bookmarkStart w:id="1" w:name="_GoBack"/>
      <w:bookmarkEnd w:id="1"/>
    </w:p>
    <w:p w14:paraId="04DAAF90" w14:textId="64349F73" w:rsidR="00BC59C3" w:rsidRPr="003A2BF6" w:rsidRDefault="00430344" w:rsidP="003A2BF6">
      <w:pPr>
        <w:spacing w:line="360" w:lineRule="auto"/>
        <w:ind w:left="1200"/>
        <w:rPr>
          <w:rFonts w:ascii="Verdana" w:hAnsi="Verdana"/>
          <w:sz w:val="20"/>
          <w:szCs w:val="20"/>
        </w:rPr>
      </w:pPr>
      <w:r w:rsidRPr="003A2BF6">
        <w:rPr>
          <w:rFonts w:ascii="Verdana" w:hAnsi="Verdana"/>
          <w:sz w:val="20"/>
          <w:szCs w:val="20"/>
        </w:rPr>
        <w:t xml:space="preserve"> </w:t>
      </w:r>
    </w:p>
    <w:p w14:paraId="5B4BE8AE" w14:textId="77777777" w:rsidR="0067173D" w:rsidRPr="00BC59C3" w:rsidRDefault="0067173D" w:rsidP="0067173D">
      <w:pPr>
        <w:pStyle w:val="Akapitzlist"/>
        <w:spacing w:line="360" w:lineRule="auto"/>
        <w:ind w:left="1560"/>
        <w:rPr>
          <w:rFonts w:ascii="Verdana" w:hAnsi="Verdana"/>
          <w:sz w:val="20"/>
          <w:szCs w:val="20"/>
        </w:rPr>
      </w:pPr>
    </w:p>
    <w:p w14:paraId="1A9AC8B8" w14:textId="2FD41554" w:rsidR="0010214F" w:rsidRPr="00BC59C3" w:rsidRDefault="0010214F" w:rsidP="0067173D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 w:line="360" w:lineRule="auto"/>
        <w:ind w:firstLine="1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korespondencją pocztową na adres: </w:t>
      </w:r>
    </w:p>
    <w:p w14:paraId="47A59A72" w14:textId="3722D03F" w:rsidR="007D276C" w:rsidRDefault="007D276C" w:rsidP="007D276C">
      <w:pPr>
        <w:spacing w:before="100" w:beforeAutospacing="1" w:after="0" w:line="360" w:lineRule="auto"/>
        <w:ind w:left="1418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Szkoła Podstawowa im. Pierwszych Osadników</w:t>
      </w:r>
    </w:p>
    <w:p w14:paraId="4D9BC9A4" w14:textId="05F231DF" w:rsidR="007D276C" w:rsidRDefault="007D276C" w:rsidP="007D276C">
      <w:pPr>
        <w:spacing w:before="100" w:beforeAutospacing="1" w:after="0" w:line="360" w:lineRule="auto"/>
        <w:ind w:left="1418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Ul.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Zakątna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10</w:t>
      </w:r>
    </w:p>
    <w:p w14:paraId="376FE14C" w14:textId="38E7B5FE" w:rsidR="007D276C" w:rsidRPr="007D276C" w:rsidRDefault="007D276C" w:rsidP="007D276C">
      <w:pPr>
        <w:spacing w:before="100" w:beforeAutospacing="1" w:after="0" w:line="360" w:lineRule="auto"/>
        <w:ind w:left="141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78-445 Łubowo</w:t>
      </w:r>
    </w:p>
    <w:p w14:paraId="7A405B71" w14:textId="77777777" w:rsidR="007D276C" w:rsidRPr="007D276C" w:rsidRDefault="0010214F" w:rsidP="007D276C">
      <w:pPr>
        <w:numPr>
          <w:ilvl w:val="0"/>
          <w:numId w:val="2"/>
        </w:numPr>
        <w:tabs>
          <w:tab w:val="clear" w:pos="720"/>
        </w:tabs>
        <w:spacing w:before="100" w:beforeAutospacing="1" w:after="0" w:line="360" w:lineRule="auto"/>
        <w:ind w:left="1418" w:hanging="56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korespondencją elektroniczną na adres mailowy</w:t>
      </w:r>
      <w:r w:rsidR="00BC59C3"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:</w:t>
      </w:r>
    </w:p>
    <w:p w14:paraId="7582CE03" w14:textId="2812F4A6" w:rsidR="000621EC" w:rsidRPr="007D276C" w:rsidRDefault="00BC59C3" w:rsidP="007D276C">
      <w:pPr>
        <w:spacing w:before="100" w:beforeAutospacing="1" w:after="0" w:line="360" w:lineRule="auto"/>
        <w:ind w:left="141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7D276C" w:rsidRPr="007D276C">
        <w:rPr>
          <w:u w:val="single"/>
        </w:rPr>
        <w:t>splubowo@bornesulinowo.pl</w:t>
      </w:r>
    </w:p>
    <w:p w14:paraId="57D148FB" w14:textId="48B06AD4" w:rsidR="0010214F" w:rsidRPr="00BC59C3" w:rsidRDefault="0010214F" w:rsidP="000621EC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0" w:line="360" w:lineRule="auto"/>
        <w:ind w:firstLine="1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poprzez </w:t>
      </w:r>
      <w:proofErr w:type="spellStart"/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ePUAP</w:t>
      </w:r>
      <w:proofErr w:type="spellEnd"/>
      <w:r w:rsidRPr="00BC59C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: </w:t>
      </w:r>
    </w:p>
    <w:p w14:paraId="0FAA25CA" w14:textId="419B2831" w:rsidR="00025BCB" w:rsidRPr="00025BCB" w:rsidRDefault="0010214F" w:rsidP="00025BCB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Podmiot publiczny powinien zapewnić dostępność (zrealizować żądanie) bez zbędnej zwłoki nie później jednak niż w terminie 14 dni od dnia złożenia wniosku. Jeżeli dotrzymanie tego terminu nie jest możliwe, podmiot publiczny niezwłocznie powiadamia wnioskodawcę o przyczynach opóźnienia i wskazuje nowy termin zapewnienia dostępności, nie dłuższy niż 2 miesiące od dnia złożenia wniosku. Jeżeli zapewnienie dostępności w zakresie określonym we wniosku jest niemożliwe lub znacznie utrudnione, np. ze względów technicznych lub prawnych, podmiot publiczny niezwłocznie zawiadamia wnioskodawcę o braku możliwości zapewnienia dostępności, proponując dostęp alternatywny.</w:t>
      </w:r>
    </w:p>
    <w:p w14:paraId="29A002AB" w14:textId="0D4FEA20" w:rsidR="0010214F" w:rsidRPr="0067173D" w:rsidRDefault="0010214F" w:rsidP="0067173D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przypadku, gdy podmiot publiczny nie zapewni wnioskowanej dostępności w</w:t>
      </w:r>
      <w:r w:rsidR="00BC59C3"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sposób i w terminie wyżej wskazanym, wnioskodawcy służy prawo złożenia skargi na brak dostępności. Skargę wnioski się do Prezesa Zarządu PFRON, w</w:t>
      </w:r>
      <w:r w:rsidR="00BC59C3"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terminie 30 dni liczonych od dnia upływu terminów, o których mowa powyżej.</w:t>
      </w:r>
    </w:p>
    <w:p w14:paraId="6B9FC395" w14:textId="23445262" w:rsidR="00011670" w:rsidRPr="000A6ACA" w:rsidRDefault="0010214F" w:rsidP="00256116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Uprzejmie informujemy, że w postępowaniu w przedmiocie wniosku o</w:t>
      </w:r>
      <w:r w:rsidR="00BC59C3"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  <w:r w:rsidRPr="0067173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zapewnienie dostępności nie stosuje się przepisów ustawy z dnia 14 czerwca 1960 r. - Kodeks postępowania administracyjnego, z wyjątkiem przepisów dotyczących wyłączenia pracowników organu, doręczeń, sposobu obliczania terminów, uzupełniania braków formalnych i przekazywania wniosku zgodnie z właściwością</w:t>
      </w:r>
      <w:r w:rsidR="00025BC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. </w:t>
      </w:r>
    </w:p>
    <w:p w14:paraId="22337737" w14:textId="2B714C87" w:rsidR="00011670" w:rsidRDefault="00011670" w:rsidP="00256116">
      <w:pPr>
        <w:spacing w:line="360" w:lineRule="auto"/>
        <w:rPr>
          <w:rFonts w:ascii="Verdana" w:hAnsi="Verdana"/>
          <w:sz w:val="20"/>
          <w:szCs w:val="20"/>
        </w:rPr>
      </w:pPr>
    </w:p>
    <w:p w14:paraId="3E2398AB" w14:textId="337EA53E" w:rsidR="00011670" w:rsidRDefault="00011670" w:rsidP="00256116">
      <w:pPr>
        <w:spacing w:line="360" w:lineRule="auto"/>
        <w:rPr>
          <w:rFonts w:ascii="Verdana" w:hAnsi="Verdana"/>
          <w:sz w:val="20"/>
          <w:szCs w:val="20"/>
        </w:rPr>
      </w:pPr>
    </w:p>
    <w:p w14:paraId="1C96184A" w14:textId="77777777" w:rsidR="00011670" w:rsidRPr="00BC59C3" w:rsidRDefault="00011670" w:rsidP="00256116">
      <w:pPr>
        <w:spacing w:line="360" w:lineRule="auto"/>
        <w:rPr>
          <w:rFonts w:ascii="Verdana" w:hAnsi="Verdana"/>
          <w:sz w:val="20"/>
          <w:szCs w:val="20"/>
        </w:rPr>
      </w:pPr>
    </w:p>
    <w:p w14:paraId="60DEE53C" w14:textId="69EBBC41" w:rsidR="00455E9F" w:rsidRPr="00BC59C3" w:rsidRDefault="00455E9F" w:rsidP="00256116">
      <w:pPr>
        <w:spacing w:line="360" w:lineRule="auto"/>
        <w:rPr>
          <w:rFonts w:ascii="Verdana" w:hAnsi="Verdana"/>
          <w:sz w:val="20"/>
          <w:szCs w:val="20"/>
        </w:rPr>
      </w:pPr>
    </w:p>
    <w:sectPr w:rsidR="00455E9F" w:rsidRPr="00BC59C3" w:rsidSect="00671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25C28" w14:textId="77777777" w:rsidR="00DB2C94" w:rsidRDefault="00DB2C94" w:rsidP="0067173D">
      <w:pPr>
        <w:spacing w:after="0" w:line="240" w:lineRule="auto"/>
      </w:pPr>
      <w:r>
        <w:separator/>
      </w:r>
    </w:p>
  </w:endnote>
  <w:endnote w:type="continuationSeparator" w:id="0">
    <w:p w14:paraId="4B3F927A" w14:textId="77777777" w:rsidR="00DB2C94" w:rsidRDefault="00DB2C94" w:rsidP="0067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3104" w14:textId="77777777" w:rsidR="00357458" w:rsidRDefault="00357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2299D" w14:textId="77777777" w:rsidR="00357458" w:rsidRDefault="003574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6459B" w14:textId="77777777" w:rsidR="00357458" w:rsidRDefault="00357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5F53" w14:textId="77777777" w:rsidR="00DB2C94" w:rsidRDefault="00DB2C94" w:rsidP="0067173D">
      <w:pPr>
        <w:spacing w:after="0" w:line="240" w:lineRule="auto"/>
      </w:pPr>
      <w:r>
        <w:separator/>
      </w:r>
    </w:p>
  </w:footnote>
  <w:footnote w:type="continuationSeparator" w:id="0">
    <w:p w14:paraId="39345F6D" w14:textId="77777777" w:rsidR="00DB2C94" w:rsidRDefault="00DB2C94" w:rsidP="00671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E138B" w14:textId="77777777" w:rsidR="00357458" w:rsidRDefault="00357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A5DC5" w14:textId="378018EC" w:rsidR="0067173D" w:rsidRPr="0029176B" w:rsidRDefault="0067173D" w:rsidP="00357458">
    <w:pPr>
      <w:pStyle w:val="Bezodstpw"/>
      <w:spacing w:line="312" w:lineRule="auto"/>
      <w:jc w:val="right"/>
      <w:rPr>
        <w:rFonts w:ascii="Arial" w:hAnsi="Arial" w:cs="Arial"/>
        <w:bCs/>
        <w:sz w:val="20"/>
        <w:szCs w:val="20"/>
      </w:rPr>
    </w:pPr>
    <w:bookmarkStart w:id="2" w:name="_Hlk97209686"/>
    <w:r w:rsidRPr="0029176B">
      <w:rPr>
        <w:rFonts w:ascii="Arial" w:hAnsi="Arial" w:cs="Arial"/>
        <w:bCs/>
        <w:sz w:val="20"/>
        <w:szCs w:val="20"/>
      </w:rPr>
      <w:t xml:space="preserve">Załącznik nr </w:t>
    </w:r>
    <w:r>
      <w:rPr>
        <w:rFonts w:ascii="Arial" w:hAnsi="Arial" w:cs="Arial"/>
        <w:bCs/>
        <w:sz w:val="20"/>
        <w:szCs w:val="20"/>
      </w:rPr>
      <w:t>1</w:t>
    </w:r>
    <w:r w:rsidRPr="0029176B">
      <w:rPr>
        <w:rFonts w:ascii="Arial" w:hAnsi="Arial" w:cs="Arial"/>
        <w:bCs/>
        <w:sz w:val="20"/>
        <w:szCs w:val="20"/>
      </w:rPr>
      <w:t xml:space="preserve"> do Zarządzenia Nr </w:t>
    </w:r>
    <w:r w:rsidR="00357458">
      <w:rPr>
        <w:rFonts w:ascii="Arial" w:hAnsi="Arial" w:cs="Arial"/>
        <w:bCs/>
        <w:sz w:val="20"/>
        <w:szCs w:val="20"/>
      </w:rPr>
      <w:t>5/2022</w:t>
    </w:r>
  </w:p>
  <w:p w14:paraId="32FBFF0C" w14:textId="6262E0B5" w:rsidR="0067173D" w:rsidRPr="0029176B" w:rsidRDefault="00357458" w:rsidP="00357458">
    <w:pPr>
      <w:pStyle w:val="Bezodstpw"/>
      <w:spacing w:line="312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Dyrektora Szkoły Podstawowej im. Pierwszych Osadników w Łubowie z dnia 01.03. </w:t>
    </w:r>
    <w:r w:rsidR="002163D0">
      <w:rPr>
        <w:rFonts w:ascii="Arial" w:hAnsi="Arial" w:cs="Arial"/>
        <w:bCs/>
        <w:sz w:val="20"/>
        <w:szCs w:val="20"/>
      </w:rPr>
      <w:t>2022 r.</w:t>
    </w:r>
  </w:p>
  <w:p w14:paraId="43FA8D63" w14:textId="77777777" w:rsidR="00357458" w:rsidRDefault="0067173D" w:rsidP="00357458">
    <w:pPr>
      <w:spacing w:after="0" w:line="312" w:lineRule="auto"/>
      <w:jc w:val="right"/>
      <w:rPr>
        <w:rFonts w:ascii="Arial" w:hAnsi="Arial" w:cs="Arial"/>
        <w:bCs/>
        <w:sz w:val="20"/>
        <w:szCs w:val="20"/>
      </w:rPr>
    </w:pPr>
    <w:r w:rsidRPr="0029176B">
      <w:rPr>
        <w:rFonts w:ascii="Arial" w:hAnsi="Arial" w:cs="Arial"/>
        <w:bCs/>
        <w:sz w:val="20"/>
        <w:szCs w:val="20"/>
      </w:rPr>
      <w:t xml:space="preserve">w sprawie przyjęcia Procedury umożliwiającej składanie wniosków o zapewnienie dostępności oraz skarg na brak zapewnienia dostępności w </w:t>
    </w:r>
    <w:bookmarkEnd w:id="2"/>
    <w:r w:rsidR="00357458">
      <w:rPr>
        <w:rFonts w:ascii="Arial" w:hAnsi="Arial" w:cs="Arial"/>
        <w:bCs/>
        <w:sz w:val="20"/>
        <w:szCs w:val="20"/>
      </w:rPr>
      <w:t>Szkole</w:t>
    </w:r>
    <w:r w:rsidR="00357458" w:rsidRPr="00357458">
      <w:rPr>
        <w:rFonts w:ascii="Arial" w:hAnsi="Arial" w:cs="Arial"/>
        <w:bCs/>
        <w:sz w:val="20"/>
        <w:szCs w:val="20"/>
      </w:rPr>
      <w:t xml:space="preserve"> </w:t>
    </w:r>
    <w:r w:rsidR="00357458">
      <w:rPr>
        <w:rFonts w:ascii="Arial" w:hAnsi="Arial" w:cs="Arial"/>
        <w:bCs/>
        <w:sz w:val="20"/>
        <w:szCs w:val="20"/>
      </w:rPr>
      <w:t xml:space="preserve">Podstawowej im. Pierwszych Osadników </w:t>
    </w:r>
  </w:p>
  <w:p w14:paraId="087436D8" w14:textId="3CEBFA9F" w:rsidR="0067173D" w:rsidRPr="0029176B" w:rsidRDefault="00357458" w:rsidP="00357458">
    <w:pPr>
      <w:spacing w:after="0" w:line="312" w:lineRule="auto"/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w Łubowie. </w:t>
    </w:r>
  </w:p>
  <w:p w14:paraId="4F3EAFAB" w14:textId="77777777" w:rsidR="0067173D" w:rsidRDefault="006717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ED61" w14:textId="77777777" w:rsidR="00357458" w:rsidRDefault="00357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18E8"/>
    <w:multiLevelType w:val="hybridMultilevel"/>
    <w:tmpl w:val="060E8F32"/>
    <w:lvl w:ilvl="0" w:tplc="84B479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0699"/>
    <w:multiLevelType w:val="multilevel"/>
    <w:tmpl w:val="8C181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B24AA"/>
    <w:multiLevelType w:val="multilevel"/>
    <w:tmpl w:val="B636A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11B81"/>
    <w:multiLevelType w:val="hybridMultilevel"/>
    <w:tmpl w:val="D7F8D2BE"/>
    <w:lvl w:ilvl="0" w:tplc="5644F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B96997"/>
    <w:multiLevelType w:val="multilevel"/>
    <w:tmpl w:val="1400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4F"/>
    <w:rsid w:val="00011670"/>
    <w:rsid w:val="00025BCB"/>
    <w:rsid w:val="000621EC"/>
    <w:rsid w:val="000A6ACA"/>
    <w:rsid w:val="0010214F"/>
    <w:rsid w:val="002163D0"/>
    <w:rsid w:val="00256116"/>
    <w:rsid w:val="00306BD4"/>
    <w:rsid w:val="00357458"/>
    <w:rsid w:val="003A2BF6"/>
    <w:rsid w:val="00430344"/>
    <w:rsid w:val="00455E9F"/>
    <w:rsid w:val="004C790A"/>
    <w:rsid w:val="005A1AA9"/>
    <w:rsid w:val="0067173D"/>
    <w:rsid w:val="006B542E"/>
    <w:rsid w:val="00730C29"/>
    <w:rsid w:val="007D276C"/>
    <w:rsid w:val="00A61BC5"/>
    <w:rsid w:val="00B96F7D"/>
    <w:rsid w:val="00BC59C3"/>
    <w:rsid w:val="00DB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346C"/>
  <w15:chartTrackingRefBased/>
  <w15:docId w15:val="{7CDE3AEF-9AC6-4426-AF53-7A3E76AA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5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21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214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55E9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45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034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C59C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73D"/>
  </w:style>
  <w:style w:type="paragraph" w:styleId="Stopka">
    <w:name w:val="footer"/>
    <w:basedOn w:val="Normalny"/>
    <w:link w:val="StopkaZnak"/>
    <w:uiPriority w:val="99"/>
    <w:unhideWhenUsed/>
    <w:rsid w:val="00671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73D"/>
  </w:style>
  <w:style w:type="paragraph" w:styleId="Bezodstpw">
    <w:name w:val="No Spacing"/>
    <w:uiPriority w:val="1"/>
    <w:qFormat/>
    <w:rsid w:val="006717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Szynkaruk</dc:creator>
  <cp:keywords/>
  <dc:description/>
  <cp:lastModifiedBy>user</cp:lastModifiedBy>
  <cp:revision>11</cp:revision>
  <cp:lastPrinted>2022-03-03T13:34:00Z</cp:lastPrinted>
  <dcterms:created xsi:type="dcterms:W3CDTF">2022-03-03T14:03:00Z</dcterms:created>
  <dcterms:modified xsi:type="dcterms:W3CDTF">2023-01-05T11:47:00Z</dcterms:modified>
</cp:coreProperties>
</file>